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8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2"/>
        <w:gridCol w:w="5446"/>
      </w:tblGrid>
      <w:tr w:rsidR="00E30891" w14:paraId="63D7751E" w14:textId="77777777">
        <w:trPr>
          <w:trHeight w:val="705"/>
        </w:trPr>
        <w:tc>
          <w:tcPr>
            <w:tcW w:w="102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E484" w14:textId="50166E5E" w:rsidR="00E30891" w:rsidRDefault="00991002">
            <w:pPr>
              <w:pStyle w:val="Standard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794E026" wp14:editId="26D7A60C">
                  <wp:extent cx="5279010" cy="876693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010" cy="87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891" w14:paraId="1A0B4EBE" w14:textId="77777777">
        <w:tc>
          <w:tcPr>
            <w:tcW w:w="102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DF95" w14:textId="156057A6" w:rsidR="00E30891" w:rsidRDefault="007152B0">
            <w:pPr>
              <w:pStyle w:val="Standard"/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FLORALIES DU GRAU D’AGDE</w:t>
            </w:r>
          </w:p>
          <w:p w14:paraId="44F22F3F" w14:textId="77777777" w:rsidR="00E30891" w:rsidRDefault="00E30891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30891" w14:paraId="4CE967C0" w14:textId="77777777"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941C" w14:textId="77777777" w:rsidR="00E30891" w:rsidRDefault="00B75126">
            <w:pPr>
              <w:pStyle w:val="Sansinterligne"/>
            </w:pPr>
            <w:r>
              <w:rPr>
                <w:b/>
                <w:color w:val="000000"/>
              </w:rPr>
              <w:t>Participation financière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B7AF" w14:textId="4F2EB1D9" w:rsidR="00E30891" w:rsidRPr="008467C0" w:rsidRDefault="00B75126">
            <w:pPr>
              <w:spacing w:after="0" w:line="240" w:lineRule="auto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18447C" wp14:editId="3B08057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42547</wp:posOffset>
                      </wp:positionV>
                      <wp:extent cx="161921" cy="123828"/>
                      <wp:effectExtent l="0" t="0" r="9529" b="28572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1" cy="123828"/>
                              </a:xfrm>
                              <a:prstGeom prst="rect">
                                <a:avLst/>
                              </a:prstGeom>
                              <a:noFill/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FEF924" id="Rectangle 4" o:spid="_x0000_s1026" style="position:absolute;margin-left:26.55pt;margin-top:3.35pt;width:12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" filled="f" strokecolor="#2f528f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C582F6" wp14:editId="1F4C6069">
                      <wp:simplePos x="0" y="0"/>
                      <wp:positionH relativeFrom="column">
                        <wp:posOffset>1138556</wp:posOffset>
                      </wp:positionH>
                      <wp:positionV relativeFrom="paragraph">
                        <wp:posOffset>48262</wp:posOffset>
                      </wp:positionV>
                      <wp:extent cx="161921" cy="123828"/>
                      <wp:effectExtent l="0" t="0" r="10160" b="28575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1" cy="123828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08ECA" id="Rectangle 4" o:spid="_x0000_s1026" style="position:absolute;margin-left:89.65pt;margin-top:3.8pt;width:12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" fillcolor="black [3213]" strokecolor="#2f528f" strokeweight=".35281mm">
                      <v:fill r:id="rId8" o:title="" color2="white [3212]" type="pattern"/>
                      <v:textbox inset="0,0,0,0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Oui                 Non   </w:t>
            </w:r>
          </w:p>
        </w:tc>
      </w:tr>
      <w:tr w:rsidR="00E30891" w14:paraId="018C2B0C" w14:textId="77777777">
        <w:trPr>
          <w:trHeight w:val="385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0CEA" w14:textId="77777777" w:rsidR="00E30891" w:rsidRDefault="00B75126">
            <w:pPr>
              <w:pStyle w:val="Sansinterligne"/>
            </w:pPr>
            <w:r>
              <w:rPr>
                <w:b/>
              </w:rPr>
              <w:t>Lieu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3085" w14:textId="00EAD7D8" w:rsidR="00E30891" w:rsidRDefault="007152B0" w:rsidP="007152B0">
            <w:pPr>
              <w:pStyle w:val="Paragraphedeliste"/>
              <w:spacing w:after="0" w:line="240" w:lineRule="auto"/>
              <w:ind w:hanging="720"/>
            </w:pPr>
            <w:r>
              <w:t>Esplanade du front de mer au Grau</w:t>
            </w:r>
          </w:p>
        </w:tc>
      </w:tr>
      <w:tr w:rsidR="00E30891" w14:paraId="5196CC6F" w14:textId="77777777">
        <w:trPr>
          <w:trHeight w:val="395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1ED5" w14:textId="77777777" w:rsidR="00E30891" w:rsidRDefault="00B75126">
            <w:pPr>
              <w:pStyle w:val="Sansinterligne"/>
            </w:pPr>
            <w:r>
              <w:rPr>
                <w:b/>
              </w:rPr>
              <w:t>Dates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C96A" w14:textId="36F319DF" w:rsidR="00E30891" w:rsidRPr="004E34AA" w:rsidRDefault="007152B0" w:rsidP="007152B0">
            <w:pPr>
              <w:spacing w:after="0" w:line="240" w:lineRule="auto"/>
              <w:rPr>
                <w:b/>
                <w:bCs/>
              </w:rPr>
            </w:pPr>
            <w:r w:rsidRPr="004E34AA">
              <w:rPr>
                <w:b/>
                <w:bCs/>
                <w:sz w:val="24"/>
                <w:szCs w:val="24"/>
              </w:rPr>
              <w:t>Dimanche 5 mai 2024</w:t>
            </w:r>
          </w:p>
        </w:tc>
      </w:tr>
      <w:tr w:rsidR="00E30891" w14:paraId="68CF79F8" w14:textId="77777777"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B1DE" w14:textId="77777777" w:rsidR="00E30891" w:rsidRDefault="00B75126">
            <w:pPr>
              <w:pStyle w:val="Sansinterligne"/>
            </w:pPr>
            <w:r>
              <w:rPr>
                <w:b/>
              </w:rPr>
              <w:t>Horaires d’Ouverture au public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E85A" w14:textId="3894D9F4" w:rsidR="00E30891" w:rsidRDefault="00B751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Journée continue :</w:t>
            </w:r>
            <w:r w:rsidR="007152B0">
              <w:rPr>
                <w:sz w:val="24"/>
                <w:szCs w:val="24"/>
              </w:rPr>
              <w:t xml:space="preserve">  9 h – 17h</w:t>
            </w:r>
          </w:p>
        </w:tc>
      </w:tr>
      <w:tr w:rsidR="00E30891" w14:paraId="63887966" w14:textId="77777777">
        <w:trPr>
          <w:trHeight w:val="537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FE8D" w14:textId="77777777" w:rsidR="00E30891" w:rsidRDefault="00B75126">
            <w:pPr>
              <w:pStyle w:val="Sansinterligne"/>
            </w:pPr>
            <w:r>
              <w:rPr>
                <w:b/>
              </w:rPr>
              <w:t>Date limite d'inscription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50CC" w14:textId="4431367E" w:rsidR="00E30891" w:rsidRDefault="007152B0">
            <w:pPr>
              <w:spacing w:after="0" w:line="240" w:lineRule="auto"/>
            </w:pPr>
            <w:r>
              <w:t>20 Avril 2024</w:t>
            </w:r>
          </w:p>
        </w:tc>
      </w:tr>
      <w:tr w:rsidR="00E30891" w14:paraId="345BD6B4" w14:textId="77777777">
        <w:trPr>
          <w:trHeight w:val="425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3456" w14:textId="1EFC9D4A" w:rsidR="00E30891" w:rsidRDefault="004E34AA">
            <w:pPr>
              <w:pStyle w:val="Sansinterligne"/>
            </w:pPr>
            <w:r>
              <w:rPr>
                <w:b/>
              </w:rPr>
              <w:t>Installation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8D28" w14:textId="2FE6B88B" w:rsidR="00E30891" w:rsidRDefault="004E34AA">
            <w:pPr>
              <w:spacing w:after="0" w:line="240" w:lineRule="auto"/>
            </w:pPr>
            <w:r>
              <w:t>Entre 7h</w:t>
            </w:r>
            <w:r w:rsidR="008467C0">
              <w:t>3</w:t>
            </w:r>
            <w:r>
              <w:t>0 et 8h30</w:t>
            </w:r>
          </w:p>
        </w:tc>
      </w:tr>
      <w:tr w:rsidR="008467C0" w14:paraId="3F2FF536" w14:textId="77777777">
        <w:trPr>
          <w:trHeight w:val="425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2285" w14:textId="5F142490" w:rsidR="008467C0" w:rsidRDefault="008467C0">
            <w:pPr>
              <w:pStyle w:val="Sansinterligne"/>
              <w:rPr>
                <w:b/>
              </w:rPr>
            </w:pPr>
            <w:r>
              <w:rPr>
                <w:b/>
              </w:rPr>
              <w:t>Accès véhicule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F6B2" w14:textId="22CB89B9" w:rsidR="008467C0" w:rsidRDefault="008467C0">
            <w:pPr>
              <w:spacing w:after="0" w:line="240" w:lineRule="auto"/>
            </w:pPr>
            <w:r>
              <w:t>Arrivée sur l’esplanade par la rue de Vergaville. La borne sera ouverte pour le dépôt du matériel sur l’esplanade.</w:t>
            </w:r>
          </w:p>
        </w:tc>
      </w:tr>
      <w:tr w:rsidR="00E30891" w14:paraId="4FB657BC" w14:textId="77777777">
        <w:trPr>
          <w:trHeight w:val="409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9F8C5" w14:textId="4FD4FAE6" w:rsidR="00E30891" w:rsidRDefault="004E34AA">
            <w:pPr>
              <w:pStyle w:val="Sansinterligne"/>
            </w:pPr>
            <w:r>
              <w:rPr>
                <w:b/>
              </w:rPr>
              <w:t>Emplacement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5888" w14:textId="65397132" w:rsidR="00E30891" w:rsidRDefault="004E34AA">
            <w:pPr>
              <w:spacing w:after="0" w:line="240" w:lineRule="auto"/>
            </w:pPr>
            <w:r>
              <w:t>Un emplacement vous sera attribué dès votre arrivée.</w:t>
            </w:r>
          </w:p>
        </w:tc>
      </w:tr>
      <w:tr w:rsidR="00E30891" w14:paraId="0E0C32D6" w14:textId="77777777">
        <w:trPr>
          <w:trHeight w:val="415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AA94" w14:textId="77777777" w:rsidR="00E30891" w:rsidRDefault="00B75126">
            <w:pPr>
              <w:pStyle w:val="Sansinterligne"/>
            </w:pPr>
            <w:r>
              <w:rPr>
                <w:b/>
              </w:rPr>
              <w:t>Matériel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0694" w14:textId="28ECFC35" w:rsidR="00E30891" w:rsidRDefault="004E34AA" w:rsidP="004E34AA">
            <w:pPr>
              <w:spacing w:after="0" w:line="240" w:lineRule="auto"/>
            </w:pPr>
            <w:r>
              <w:t xml:space="preserve">Aucun matériel fourni. Apporter tables, nappes, chevalets, siège. Nous n’aurons pas de barnum. Prévoir </w:t>
            </w:r>
            <w:r>
              <w:t>parasol</w:t>
            </w:r>
            <w:r>
              <w:t>. (bâches si averse, il vaut mieux prévoir</w:t>
            </w:r>
            <w:r w:rsidR="008467C0">
              <w:t xml:space="preserve"> on ne sait jamais</w:t>
            </w:r>
            <w:r>
              <w:t>)</w:t>
            </w:r>
          </w:p>
        </w:tc>
      </w:tr>
      <w:tr w:rsidR="00E30891" w14:paraId="1F04C821" w14:textId="77777777">
        <w:trPr>
          <w:trHeight w:val="704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F1C5" w14:textId="77777777" w:rsidR="00E30891" w:rsidRDefault="00B75126">
            <w:pPr>
              <w:pStyle w:val="Sansinterligne"/>
            </w:pPr>
            <w:r>
              <w:rPr>
                <w:b/>
              </w:rPr>
              <w:t>Animateur(s) / Responsable(s)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49E" w14:textId="0F5920E2" w:rsidR="00E30891" w:rsidRDefault="004E34AA">
            <w:pPr>
              <w:spacing w:after="0" w:line="240" w:lineRule="auto"/>
            </w:pPr>
            <w:r>
              <w:t>Nanou Guillois</w:t>
            </w:r>
          </w:p>
        </w:tc>
      </w:tr>
      <w:tr w:rsidR="00E30891" w14:paraId="68733EAC" w14:textId="77777777"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4EAA" w14:textId="77777777" w:rsidR="00E30891" w:rsidRDefault="00B75126">
            <w:pPr>
              <w:pStyle w:val="Sansinterligne"/>
            </w:pPr>
            <w:r>
              <w:rPr>
                <w:b/>
              </w:rPr>
              <w:t>Inscription</w:t>
            </w:r>
          </w:p>
        </w:tc>
        <w:tc>
          <w:tcPr>
            <w:tcW w:w="5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9DD6" w14:textId="77777777" w:rsidR="00E30891" w:rsidRDefault="00B75126">
            <w:pPr>
              <w:pStyle w:val="Standard"/>
              <w:spacing w:after="0" w:line="240" w:lineRule="auto"/>
              <w:ind w:left="33"/>
            </w:pPr>
            <w:r>
              <w:rPr>
                <w:b/>
                <w:bCs/>
              </w:rPr>
              <w:t>Par mail :</w:t>
            </w:r>
            <w:r>
              <w:t xml:space="preserve"> </w:t>
            </w:r>
            <w:hyperlink r:id="rId9" w:history="1">
              <w:r>
                <w:rPr>
                  <w:rStyle w:val="Lienhypertexte"/>
                  <w:b/>
                  <w:sz w:val="24"/>
                  <w:szCs w:val="24"/>
                </w:rPr>
                <w:t>aapia.lien@gmail.com</w:t>
              </w:r>
            </w:hyperlink>
            <w:r>
              <w:rPr>
                <w:b/>
                <w:sz w:val="24"/>
                <w:szCs w:val="24"/>
              </w:rPr>
              <w:t> </w:t>
            </w:r>
          </w:p>
          <w:p w14:paraId="7A09E3C0" w14:textId="63389EB9" w:rsidR="00E30891" w:rsidRDefault="004E34AA" w:rsidP="004E34AA">
            <w:pPr>
              <w:pStyle w:val="Standard"/>
              <w:spacing w:after="0" w:line="240" w:lineRule="auto"/>
              <w:ind w:left="33"/>
            </w:pPr>
            <w:r>
              <w:rPr>
                <w:b/>
                <w:sz w:val="24"/>
                <w:szCs w:val="24"/>
              </w:rPr>
              <w:t>Par tél : 0688556795</w:t>
            </w:r>
          </w:p>
        </w:tc>
      </w:tr>
    </w:tbl>
    <w:p w14:paraId="28384B7D" w14:textId="77777777" w:rsidR="00E30891" w:rsidRDefault="00E30891">
      <w:pPr>
        <w:pStyle w:val="Sansinterligne"/>
      </w:pPr>
    </w:p>
    <w:p w14:paraId="12B4CFAF" w14:textId="77777777" w:rsidR="00E30891" w:rsidRDefault="00E30891">
      <w:pPr>
        <w:pStyle w:val="Standard"/>
      </w:pPr>
    </w:p>
    <w:sectPr w:rsidR="00E30891">
      <w:pgSz w:w="11906" w:h="16838"/>
      <w:pgMar w:top="1276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637A" w14:textId="77777777" w:rsidR="00C17660" w:rsidRDefault="00C17660">
      <w:pPr>
        <w:spacing w:after="0" w:line="240" w:lineRule="auto"/>
      </w:pPr>
      <w:r>
        <w:separator/>
      </w:r>
    </w:p>
  </w:endnote>
  <w:endnote w:type="continuationSeparator" w:id="0">
    <w:p w14:paraId="35DD9FBE" w14:textId="77777777" w:rsidR="00C17660" w:rsidRDefault="00C1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A131" w14:textId="77777777" w:rsidR="00C17660" w:rsidRDefault="00C176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A9D953" w14:textId="77777777" w:rsidR="00C17660" w:rsidRDefault="00C1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54"/>
    <w:multiLevelType w:val="multilevel"/>
    <w:tmpl w:val="1FF0A4F2"/>
    <w:styleLink w:val="WWNum1"/>
    <w:lvl w:ilvl="0">
      <w:numFmt w:val="bullet"/>
      <w:lvlText w:val="-"/>
      <w:lvlJc w:val="left"/>
      <w:rPr>
        <w:rFonts w:ascii="Calibri" w:hAnsi="Calibri" w:cs="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D183A72"/>
    <w:multiLevelType w:val="multilevel"/>
    <w:tmpl w:val="E32A7938"/>
    <w:styleLink w:val="WWNum2"/>
    <w:lvl w:ilvl="0">
      <w:numFmt w:val="bullet"/>
      <w:lvlText w:val="-"/>
      <w:lvlJc w:val="left"/>
      <w:rPr>
        <w:rFonts w:ascii="Calibri" w:hAnsi="Calibri" w:cs="F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3B91FAB"/>
    <w:multiLevelType w:val="multilevel"/>
    <w:tmpl w:val="29228810"/>
    <w:styleLink w:val="WWNum4"/>
    <w:lvl w:ilvl="0">
      <w:numFmt w:val="bullet"/>
      <w:lvlText w:val="-"/>
      <w:lvlJc w:val="left"/>
      <w:rPr>
        <w:rFonts w:ascii="Calibri" w:hAnsi="Calibri" w:cs="F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600605CA"/>
    <w:multiLevelType w:val="multilevel"/>
    <w:tmpl w:val="66CADAC0"/>
    <w:styleLink w:val="WWNum3"/>
    <w:lvl w:ilvl="0">
      <w:numFmt w:val="bullet"/>
      <w:lvlText w:val="-"/>
      <w:lvlJc w:val="left"/>
      <w:rPr>
        <w:rFonts w:ascii="Calibri" w:hAnsi="Calibri" w:cs="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265623997">
    <w:abstractNumId w:val="0"/>
  </w:num>
  <w:num w:numId="2" w16cid:durableId="1839154594">
    <w:abstractNumId w:val="1"/>
  </w:num>
  <w:num w:numId="3" w16cid:durableId="627203431">
    <w:abstractNumId w:val="3"/>
  </w:num>
  <w:num w:numId="4" w16cid:durableId="26307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91"/>
    <w:rsid w:val="004E34AA"/>
    <w:rsid w:val="007152B0"/>
    <w:rsid w:val="007A48C9"/>
    <w:rsid w:val="008467C0"/>
    <w:rsid w:val="00991002"/>
    <w:rsid w:val="00B75126"/>
    <w:rsid w:val="00BB5FB2"/>
    <w:rsid w:val="00C17660"/>
    <w:rsid w:val="00C867D5"/>
    <w:rsid w:val="00E3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B559"/>
  <w15:docId w15:val="{E1BD39A7-1746-4BBC-AF2F-A8CFDAD4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 Unicode M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Paragraphedeliste">
    <w:name w:val="List Paragraph"/>
    <w:basedOn w:val="Standard"/>
    <w:pPr>
      <w:ind w:left="720"/>
    </w:pPr>
  </w:style>
  <w:style w:type="paragraph" w:styleId="Sansinterligne">
    <w:name w:val="No Spacing"/>
    <w:pPr>
      <w:widowControl/>
      <w:suppressAutoHyphens/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F"/>
      <w:sz w:val="28"/>
    </w:rPr>
  </w:style>
  <w:style w:type="character" w:customStyle="1" w:styleId="ListLabel4">
    <w:name w:val="ListLabel 4"/>
    <w:rPr>
      <w:rFonts w:cs="F"/>
      <w:color w:val="000000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apia.lie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Nadine GUILLOIS</cp:lastModifiedBy>
  <cp:revision>3</cp:revision>
  <cp:lastPrinted>2017-01-23T15:32:00Z</cp:lastPrinted>
  <dcterms:created xsi:type="dcterms:W3CDTF">2024-03-24T08:40:00Z</dcterms:created>
  <dcterms:modified xsi:type="dcterms:W3CDTF">2024-03-25T09:44:00Z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