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48478" w14:textId="594F4BB4" w:rsidR="00337166" w:rsidRPr="00A266AA" w:rsidRDefault="00A266AA">
      <w:pPr>
        <w:pStyle w:val="Standard"/>
      </w:pPr>
      <w:bookmarkStart w:id="0" w:name="_GoBack"/>
      <w:bookmarkEnd w:id="0"/>
      <w:r>
        <w:rPr>
          <w:noProof/>
          <w:lang w:val="fr-FR" w:eastAsia="fr-FR" w:bidi="ar-SA"/>
        </w:rPr>
        <w:drawing>
          <wp:inline distT="0" distB="0" distL="0" distR="0" wp14:anchorId="2C874AA4" wp14:editId="68CCBC3A">
            <wp:extent cx="1062308" cy="1176020"/>
            <wp:effectExtent l="0" t="0" r="5080" b="5080"/>
            <wp:docPr id="192903048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030489" name="Image 192903048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341" cy="119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</w:rPr>
        <w:tab/>
      </w:r>
    </w:p>
    <w:p w14:paraId="4A3AB474" w14:textId="77777777" w:rsidR="00337166" w:rsidRDefault="00B67E8C">
      <w:pPr>
        <w:pStyle w:val="Standard"/>
        <w:jc w:val="center"/>
        <w:rPr>
          <w:rFonts w:ascii="Comic Sans MS" w:hAnsi="Comic Sans MS"/>
          <w:b/>
          <w:bCs/>
          <w:sz w:val="40"/>
          <w:szCs w:val="40"/>
        </w:rPr>
      </w:pPr>
      <w:r>
        <w:rPr>
          <w:rFonts w:ascii="Comic Sans MS" w:hAnsi="Comic Sans MS"/>
          <w:b/>
          <w:bCs/>
          <w:sz w:val="40"/>
          <w:szCs w:val="40"/>
        </w:rPr>
        <w:t>CONCOURS ADULTES</w:t>
      </w:r>
    </w:p>
    <w:p w14:paraId="49299D35" w14:textId="3F023E9E" w:rsidR="00337166" w:rsidRPr="00A266AA" w:rsidRDefault="00A266AA">
      <w:pPr>
        <w:pStyle w:val="Standard"/>
        <w:jc w:val="center"/>
        <w:rPr>
          <w:rFonts w:ascii="Comic Sans MS" w:hAnsi="Comic Sans MS"/>
          <w:b/>
          <w:bCs/>
          <w:sz w:val="40"/>
          <w:szCs w:val="40"/>
          <w:lang w:val="fr-FR"/>
        </w:rPr>
      </w:pPr>
      <w:r>
        <w:rPr>
          <w:rFonts w:ascii="Comic Sans MS" w:hAnsi="Comic Sans MS"/>
          <w:b/>
          <w:bCs/>
          <w:sz w:val="40"/>
          <w:szCs w:val="40"/>
          <w:lang w:val="fr-FR"/>
        </w:rPr>
        <w:t>Vendredi</w:t>
      </w:r>
      <w:r>
        <w:rPr>
          <w:rFonts w:ascii="Comic Sans MS" w:hAnsi="Comic Sans MS"/>
          <w:b/>
          <w:bCs/>
          <w:sz w:val="40"/>
          <w:szCs w:val="40"/>
        </w:rPr>
        <w:t xml:space="preserve"> </w:t>
      </w:r>
      <w:r>
        <w:rPr>
          <w:rFonts w:ascii="Comic Sans MS" w:hAnsi="Comic Sans MS"/>
          <w:b/>
          <w:bCs/>
          <w:sz w:val="40"/>
          <w:szCs w:val="40"/>
          <w:lang w:val="fr-FR"/>
        </w:rPr>
        <w:t>11</w:t>
      </w:r>
      <w:r>
        <w:rPr>
          <w:rFonts w:ascii="Comic Sans MS" w:hAnsi="Comic Sans MS"/>
          <w:b/>
          <w:bCs/>
          <w:sz w:val="40"/>
          <w:szCs w:val="40"/>
        </w:rPr>
        <w:t xml:space="preserve"> – </w:t>
      </w:r>
      <w:r>
        <w:rPr>
          <w:rFonts w:ascii="Comic Sans MS" w:hAnsi="Comic Sans MS"/>
          <w:b/>
          <w:bCs/>
          <w:sz w:val="40"/>
          <w:szCs w:val="40"/>
          <w:lang w:val="fr-FR"/>
        </w:rPr>
        <w:t>Samedi</w:t>
      </w:r>
      <w:r>
        <w:rPr>
          <w:rFonts w:ascii="Comic Sans MS" w:hAnsi="Comic Sans MS"/>
          <w:b/>
          <w:bCs/>
          <w:sz w:val="40"/>
          <w:szCs w:val="40"/>
        </w:rPr>
        <w:t xml:space="preserve"> 1</w:t>
      </w:r>
      <w:r>
        <w:rPr>
          <w:rFonts w:ascii="Comic Sans MS" w:hAnsi="Comic Sans MS"/>
          <w:b/>
          <w:bCs/>
          <w:sz w:val="40"/>
          <w:szCs w:val="40"/>
          <w:lang w:val="fr-FR"/>
        </w:rPr>
        <w:t>2</w:t>
      </w:r>
      <w:r>
        <w:rPr>
          <w:rFonts w:ascii="Comic Sans MS" w:hAnsi="Comic Sans MS"/>
          <w:b/>
          <w:bCs/>
          <w:sz w:val="40"/>
          <w:szCs w:val="40"/>
        </w:rPr>
        <w:t xml:space="preserve"> août 20</w:t>
      </w:r>
      <w:r>
        <w:rPr>
          <w:rFonts w:ascii="Comic Sans MS" w:hAnsi="Comic Sans MS"/>
          <w:b/>
          <w:bCs/>
          <w:sz w:val="40"/>
          <w:szCs w:val="40"/>
          <w:lang w:val="fr-FR"/>
        </w:rPr>
        <w:t>23</w:t>
      </w:r>
    </w:p>
    <w:p w14:paraId="5C80D6A4" w14:textId="77777777" w:rsidR="00337166" w:rsidRDefault="00B67E8C">
      <w:pPr>
        <w:pStyle w:val="Standard"/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Wingdings" w:eastAsia="Wingdings" w:hAnsi="Wingdings" w:cs="Wingdings"/>
          <w:b/>
          <w:bCs/>
          <w:sz w:val="44"/>
          <w:szCs w:val="44"/>
        </w:rPr>
        <w:t></w:t>
      </w:r>
      <w:r>
        <w:rPr>
          <w:rFonts w:ascii="Wingdings" w:eastAsia="Wingdings" w:hAnsi="Wingdings" w:cs="Wingdings"/>
          <w:b/>
          <w:bCs/>
          <w:sz w:val="44"/>
          <w:szCs w:val="44"/>
        </w:rPr>
        <w:t></w:t>
      </w:r>
      <w:r>
        <w:rPr>
          <w:rFonts w:ascii="Wingdings" w:eastAsia="Wingdings" w:hAnsi="Wingdings" w:cs="Wingdings"/>
          <w:b/>
          <w:bCs/>
          <w:sz w:val="32"/>
          <w:szCs w:val="32"/>
        </w:rPr>
        <w:t></w:t>
      </w:r>
      <w:r>
        <w:rPr>
          <w:rFonts w:ascii="Wingdings" w:eastAsia="Wingdings" w:hAnsi="Wingdings" w:cs="Wingdings"/>
          <w:b/>
          <w:bCs/>
          <w:sz w:val="44"/>
          <w:szCs w:val="44"/>
        </w:rPr>
        <w:t></w:t>
      </w:r>
      <w:r>
        <w:rPr>
          <w:rFonts w:ascii="Wingdings" w:eastAsia="Wingdings" w:hAnsi="Wingdings" w:cs="Wingdings"/>
          <w:b/>
          <w:bCs/>
          <w:sz w:val="44"/>
          <w:szCs w:val="44"/>
        </w:rPr>
        <w:t></w:t>
      </w:r>
    </w:p>
    <w:p w14:paraId="55B729FE" w14:textId="77777777" w:rsidR="00337166" w:rsidRDefault="00337166">
      <w:pPr>
        <w:pStyle w:val="Standard"/>
        <w:jc w:val="center"/>
        <w:rPr>
          <w:rFonts w:ascii="Wingdings" w:eastAsia="Wingdings" w:hAnsi="Wingdings" w:cs="Wingdings"/>
          <w:b/>
          <w:bCs/>
          <w:sz w:val="32"/>
          <w:szCs w:val="32"/>
        </w:rPr>
      </w:pPr>
    </w:p>
    <w:p w14:paraId="6ED2DBFF" w14:textId="77777777" w:rsidR="00337166" w:rsidRDefault="00337166">
      <w:pPr>
        <w:pStyle w:val="Standard"/>
        <w:jc w:val="center"/>
        <w:rPr>
          <w:rFonts w:ascii="Arial" w:hAnsi="Arial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7155"/>
      </w:tblGrid>
      <w:tr w:rsidR="00337166" w14:paraId="7A4C91C8" w14:textId="77777777">
        <w:tc>
          <w:tcPr>
            <w:tcW w:w="2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EC6F7" w14:textId="77777777" w:rsidR="00337166" w:rsidRDefault="00B67E8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Lieu</w:t>
            </w:r>
          </w:p>
        </w:tc>
        <w:tc>
          <w:tcPr>
            <w:tcW w:w="7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3B8FD" w14:textId="0DFD474B" w:rsidR="00337166" w:rsidRDefault="00A266AA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  <w:lang w:val="fr-FR"/>
              </w:rPr>
              <w:t>PLACE DE LA MARINE</w:t>
            </w:r>
            <w:r>
              <w:rPr>
                <w:rFonts w:ascii="Arial" w:hAnsi="Arial"/>
                <w:b/>
                <w:bCs/>
              </w:rPr>
              <w:t xml:space="preserve"> - AGDE</w:t>
            </w:r>
          </w:p>
        </w:tc>
      </w:tr>
      <w:tr w:rsidR="00337166" w14:paraId="3BF77B41" w14:textId="77777777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1979F" w14:textId="77777777" w:rsidR="00337166" w:rsidRDefault="00B67E8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Horaires</w:t>
            </w:r>
          </w:p>
        </w:tc>
        <w:tc>
          <w:tcPr>
            <w:tcW w:w="7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2933E" w14:textId="75C1F759" w:rsidR="00337166" w:rsidRDefault="00B67E8C">
            <w:pPr>
              <w:pStyle w:val="Standard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Journée continue de 09H00 </w:t>
            </w:r>
            <w:r w:rsidR="00A266AA">
              <w:rPr>
                <w:rFonts w:ascii="Arial" w:hAnsi="Arial"/>
                <w:lang w:val="fr-FR"/>
              </w:rPr>
              <w:t>à</w:t>
            </w:r>
            <w:r>
              <w:rPr>
                <w:rFonts w:ascii="Arial" w:hAnsi="Arial"/>
              </w:rPr>
              <w:t xml:space="preserve"> 19H00</w:t>
            </w:r>
          </w:p>
        </w:tc>
      </w:tr>
      <w:tr w:rsidR="00337166" w14:paraId="5B7340D2" w14:textId="77777777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03C44" w14:textId="77777777" w:rsidR="00337166" w:rsidRDefault="00B67E8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Participation financière</w:t>
            </w:r>
          </w:p>
        </w:tc>
        <w:tc>
          <w:tcPr>
            <w:tcW w:w="7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4B366" w14:textId="77777777" w:rsidR="00337166" w:rsidRDefault="00B67E8C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GRATUIT avec concours</w:t>
            </w:r>
          </w:p>
        </w:tc>
      </w:tr>
      <w:tr w:rsidR="00337166" w14:paraId="4D1ED332" w14:textId="77777777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A049" w14:textId="77777777" w:rsidR="00337166" w:rsidRDefault="00B67E8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Limite d'inscription</w:t>
            </w:r>
          </w:p>
        </w:tc>
        <w:tc>
          <w:tcPr>
            <w:tcW w:w="7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41538" w14:textId="480AFFB8" w:rsidR="00337166" w:rsidRPr="00A266AA" w:rsidRDefault="00A266AA">
            <w:pPr>
              <w:pStyle w:val="Standard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Samedi 4 août</w:t>
            </w:r>
          </w:p>
        </w:tc>
      </w:tr>
      <w:tr w:rsidR="00337166" w14:paraId="0E2F2F14" w14:textId="77777777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98F470" w14:textId="77777777" w:rsidR="00337166" w:rsidRDefault="00B67E8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Gardes</w:t>
            </w:r>
          </w:p>
        </w:tc>
        <w:tc>
          <w:tcPr>
            <w:tcW w:w="7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64D45" w14:textId="19B88FE7" w:rsidR="00337166" w:rsidRPr="00A266AA" w:rsidRDefault="00A266AA">
            <w:pPr>
              <w:pStyle w:val="TableContents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Présence obligatoire les deux jours</w:t>
            </w:r>
          </w:p>
        </w:tc>
      </w:tr>
      <w:tr w:rsidR="00337166" w14:paraId="439FEB1F" w14:textId="77777777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DD208" w14:textId="77777777" w:rsidR="00337166" w:rsidRDefault="00B67E8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Thème</w:t>
            </w:r>
          </w:p>
        </w:tc>
        <w:tc>
          <w:tcPr>
            <w:tcW w:w="7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F467C" w14:textId="77777777" w:rsidR="00337166" w:rsidRDefault="00B67E8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LIBRE</w:t>
            </w:r>
          </w:p>
        </w:tc>
      </w:tr>
      <w:tr w:rsidR="00337166" w14:paraId="329A6A8F" w14:textId="77777777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0BE990" w14:textId="34149B70" w:rsidR="00337166" w:rsidRPr="00A266AA" w:rsidRDefault="00A266AA">
            <w:pPr>
              <w:pStyle w:val="TableContents"/>
              <w:rPr>
                <w:rFonts w:ascii="Arial" w:hAnsi="Arial"/>
                <w:b/>
                <w:bCs/>
                <w:lang w:val="fr-FR"/>
              </w:rPr>
            </w:pPr>
            <w:r>
              <w:rPr>
                <w:rFonts w:ascii="Arial" w:hAnsi="Arial"/>
                <w:b/>
                <w:bCs/>
                <w:lang w:val="fr-FR"/>
              </w:rPr>
              <w:t>Le concours</w:t>
            </w:r>
          </w:p>
        </w:tc>
        <w:tc>
          <w:tcPr>
            <w:tcW w:w="7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C2955" w14:textId="027F76B8" w:rsidR="00337166" w:rsidRPr="00A266AA" w:rsidRDefault="00A266AA">
            <w:pPr>
              <w:pStyle w:val="Textbody"/>
              <w:rPr>
                <w:rFonts w:ascii="Arial, sans-serif" w:hAnsi="Arial, sans-serif"/>
                <w:sz w:val="22"/>
                <w:szCs w:val="22"/>
                <w:lang w:val="fr-FR"/>
              </w:rPr>
            </w:pPr>
            <w:r>
              <w:rPr>
                <w:rFonts w:ascii="Arial, sans-serif" w:hAnsi="Arial, sans-serif"/>
                <w:sz w:val="22"/>
                <w:szCs w:val="22"/>
                <w:lang w:val="fr-FR"/>
              </w:rPr>
              <w:t>Le 2</w:t>
            </w:r>
            <w:r w:rsidRPr="00A266AA">
              <w:rPr>
                <w:rFonts w:ascii="Arial, sans-serif" w:hAnsi="Arial, sans-serif"/>
                <w:sz w:val="22"/>
                <w:szCs w:val="22"/>
                <w:vertAlign w:val="superscript"/>
                <w:lang w:val="fr-FR"/>
              </w:rPr>
              <w:t>e</w:t>
            </w:r>
            <w:r>
              <w:rPr>
                <w:rFonts w:ascii="Arial, sans-serif" w:hAnsi="Arial, sans-serif"/>
                <w:sz w:val="22"/>
                <w:szCs w:val="22"/>
                <w:lang w:val="fr-FR"/>
              </w:rPr>
              <w:t xml:space="preserve"> jour, les peintres devront réaliser une toile en direct. Il sera proposé au public de voter pour élire la plus belle œuvre. (</w:t>
            </w:r>
            <w:r w:rsidR="00DC6EBA">
              <w:rPr>
                <w:rFonts w:ascii="Arial, sans-serif" w:hAnsi="Arial, sans-serif"/>
                <w:sz w:val="22"/>
                <w:szCs w:val="22"/>
                <w:lang w:val="fr-FR"/>
              </w:rPr>
              <w:t xml:space="preserve">lot pour chaque participant : </w:t>
            </w:r>
            <w:r w:rsidR="00DC6EBA">
              <w:rPr>
                <w:rFonts w:ascii="Arial" w:hAnsi="Arial"/>
                <w:sz w:val="22"/>
                <w:szCs w:val="22"/>
              </w:rPr>
              <w:t xml:space="preserve">toiles </w:t>
            </w:r>
            <w:r w:rsidR="00DC6EBA">
              <w:rPr>
                <w:rFonts w:ascii="Arial" w:hAnsi="Arial"/>
                <w:sz w:val="22"/>
                <w:szCs w:val="22"/>
                <w:lang w:val="fr-FR"/>
              </w:rPr>
              <w:t>/</w:t>
            </w:r>
            <w:r w:rsidR="00DC6EBA">
              <w:rPr>
                <w:rFonts w:ascii="Arial" w:hAnsi="Arial"/>
                <w:sz w:val="22"/>
                <w:szCs w:val="22"/>
              </w:rPr>
              <w:t xml:space="preserve"> bloc papier aquarelle</w:t>
            </w:r>
            <w:r w:rsidR="00DC6EBA">
              <w:rPr>
                <w:rFonts w:ascii="Arial" w:hAnsi="Arial"/>
                <w:sz w:val="22"/>
                <w:szCs w:val="22"/>
                <w:lang w:val="fr-FR"/>
              </w:rPr>
              <w:t xml:space="preserve"> / huile)</w:t>
            </w:r>
          </w:p>
        </w:tc>
      </w:tr>
      <w:tr w:rsidR="00337166" w14:paraId="293DA7C3" w14:textId="77777777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6D121" w14:textId="77777777" w:rsidR="00337166" w:rsidRDefault="00B67E8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Nombre d'oeuvres</w:t>
            </w:r>
          </w:p>
        </w:tc>
        <w:tc>
          <w:tcPr>
            <w:tcW w:w="7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C1CF61" w14:textId="5CDF3A2D" w:rsidR="00337166" w:rsidRPr="00A266AA" w:rsidRDefault="00A266AA">
            <w:pPr>
              <w:pStyle w:val="Textbody"/>
              <w:spacing w:after="0"/>
              <w:rPr>
                <w:rFonts w:ascii="Arial, sans-serif" w:hAnsi="Arial, sans-serif"/>
                <w:sz w:val="22"/>
                <w:szCs w:val="22"/>
                <w:lang w:val="fr-FR"/>
              </w:rPr>
            </w:pPr>
            <w:r>
              <w:rPr>
                <w:rFonts w:ascii="Arial, sans-serif" w:hAnsi="Arial, sans-serif"/>
                <w:sz w:val="22"/>
                <w:szCs w:val="22"/>
                <w:lang w:val="fr-FR"/>
              </w:rPr>
              <w:t>Même surface qu’aux expos en plein air.</w:t>
            </w:r>
          </w:p>
        </w:tc>
      </w:tr>
      <w:tr w:rsidR="00337166" w14:paraId="6E76B9D7" w14:textId="77777777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9B06B" w14:textId="77777777" w:rsidR="00337166" w:rsidRDefault="00B67E8C">
            <w:pPr>
              <w:pStyle w:val="Sansinterligne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Réception / Accrochage</w:t>
            </w:r>
          </w:p>
        </w:tc>
        <w:tc>
          <w:tcPr>
            <w:tcW w:w="7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1C4C6" w14:textId="3FCE30E5" w:rsidR="00337166" w:rsidRPr="00A266AA" w:rsidRDefault="00A266AA">
            <w:pPr>
              <w:pStyle w:val="TableContents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Vendredi 11 à 9h</w:t>
            </w:r>
          </w:p>
        </w:tc>
      </w:tr>
      <w:tr w:rsidR="00337166" w14:paraId="6D69D401" w14:textId="77777777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77CCB" w14:textId="77777777" w:rsidR="00337166" w:rsidRDefault="00B67E8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Décrochage / Retrait</w:t>
            </w:r>
          </w:p>
        </w:tc>
        <w:tc>
          <w:tcPr>
            <w:tcW w:w="7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B2F7E" w14:textId="074B0C7D" w:rsidR="00337166" w:rsidRPr="00DC6EBA" w:rsidRDefault="00DC6EBA">
            <w:pPr>
              <w:pStyle w:val="TableContents"/>
              <w:rPr>
                <w:rFonts w:ascii="Arial" w:hAnsi="Arial"/>
                <w:lang w:val="fr-FR"/>
              </w:rPr>
            </w:pPr>
            <w:r>
              <w:rPr>
                <w:rFonts w:ascii="Arial" w:hAnsi="Arial"/>
                <w:lang w:val="fr-FR"/>
              </w:rPr>
              <w:t>Le samedi 12 à 19h</w:t>
            </w:r>
          </w:p>
        </w:tc>
      </w:tr>
      <w:tr w:rsidR="00337166" w14:paraId="378C3B02" w14:textId="77777777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72566" w14:textId="77777777" w:rsidR="00337166" w:rsidRDefault="00B67E8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Matériel</w:t>
            </w:r>
          </w:p>
        </w:tc>
        <w:tc>
          <w:tcPr>
            <w:tcW w:w="7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2776C" w14:textId="7FA2B25D" w:rsidR="00337166" w:rsidRDefault="00B67E8C" w:rsidP="00DB2EC6">
            <w:pPr>
              <w:pStyle w:val="Standard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Les participants se muniront de leur matériel pour peindre et exposer (tables, chaise, </w:t>
            </w:r>
            <w:r w:rsidR="00A266AA">
              <w:rPr>
                <w:rFonts w:ascii="Arial" w:hAnsi="Arial"/>
                <w:sz w:val="22"/>
                <w:szCs w:val="22"/>
                <w:lang w:val="fr-FR"/>
              </w:rPr>
              <w:t>grilles, chevalets</w:t>
            </w:r>
            <w:r>
              <w:rPr>
                <w:rFonts w:ascii="Arial" w:hAnsi="Arial"/>
                <w:sz w:val="22"/>
                <w:szCs w:val="22"/>
              </w:rPr>
              <w:t xml:space="preserve"> ....)</w:t>
            </w:r>
          </w:p>
        </w:tc>
      </w:tr>
      <w:tr w:rsidR="00337166" w14:paraId="71B07F6F" w14:textId="77777777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C08E3A" w14:textId="77777777" w:rsidR="00337166" w:rsidRDefault="00B67E8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Animateur (s) / responsable (s)</w:t>
            </w:r>
          </w:p>
        </w:tc>
        <w:tc>
          <w:tcPr>
            <w:tcW w:w="7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CFA06" w14:textId="77777777" w:rsidR="00337166" w:rsidRDefault="00B67E8C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François GODDE</w:t>
            </w:r>
          </w:p>
        </w:tc>
      </w:tr>
      <w:tr w:rsidR="00337166" w14:paraId="6675E32A" w14:textId="77777777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5BB90" w14:textId="77777777" w:rsidR="00337166" w:rsidRDefault="00B67E8C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Conditions</w:t>
            </w:r>
          </w:p>
        </w:tc>
        <w:tc>
          <w:tcPr>
            <w:tcW w:w="7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94F11" w14:textId="6E07F7FA" w:rsidR="00337166" w:rsidRPr="00DB2EC6" w:rsidRDefault="00B67E8C" w:rsidP="00DB2EC6">
            <w:pPr>
              <w:rPr>
                <w:rFonts w:ascii="Arial" w:hAnsi="Arial"/>
                <w:sz w:val="22"/>
                <w:szCs w:val="22"/>
              </w:rPr>
            </w:pPr>
            <w:r w:rsidRPr="00DB2EC6">
              <w:rPr>
                <w:rFonts w:ascii="Arial" w:hAnsi="Arial"/>
                <w:sz w:val="22"/>
                <w:szCs w:val="22"/>
              </w:rPr>
              <w:t>Être à jour de la cotisation (année civile).</w:t>
            </w:r>
          </w:p>
          <w:p w14:paraId="64EB0B27" w14:textId="42C111BB" w:rsidR="00337166" w:rsidRDefault="00337166">
            <w:pPr>
              <w:pStyle w:val="Paragraphedeliste"/>
              <w:spacing w:after="0"/>
              <w:ind w:left="317" w:hanging="284"/>
              <w:rPr>
                <w:rFonts w:ascii="Arial" w:hAnsi="Arial"/>
                <w:sz w:val="22"/>
                <w:szCs w:val="22"/>
              </w:rPr>
            </w:pPr>
          </w:p>
          <w:p w14:paraId="30FC9F3E" w14:textId="087EDE54" w:rsidR="00337166" w:rsidRPr="00DB2EC6" w:rsidRDefault="00B67E8C" w:rsidP="00DB2EC6">
            <w:pPr>
              <w:rPr>
                <w:rFonts w:ascii="Arial" w:hAnsi="Arial"/>
                <w:sz w:val="22"/>
                <w:szCs w:val="22"/>
              </w:rPr>
            </w:pPr>
            <w:r w:rsidRPr="00DB2EC6">
              <w:rPr>
                <w:rFonts w:ascii="Arial" w:hAnsi="Arial"/>
                <w:sz w:val="22"/>
                <w:szCs w:val="22"/>
              </w:rPr>
              <w:t>Respecter les délais, dates et horaires</w:t>
            </w:r>
          </w:p>
        </w:tc>
      </w:tr>
      <w:tr w:rsidR="00337166" w14:paraId="4830DD10" w14:textId="77777777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8B3B3" w14:textId="77777777" w:rsidR="00337166" w:rsidRDefault="00B67E8C">
            <w:pPr>
              <w:pStyle w:val="Sansinterligne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Fiche d'inscription</w:t>
            </w:r>
          </w:p>
        </w:tc>
        <w:tc>
          <w:tcPr>
            <w:tcW w:w="7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2B405" w14:textId="1FA18B3B" w:rsidR="00337166" w:rsidRDefault="00337166">
            <w:pPr>
              <w:pStyle w:val="Standard"/>
              <w:rPr>
                <w:rFonts w:ascii="Arial" w:eastAsia="Times New Roman" w:hAnsi="Arial"/>
                <w:color w:val="000000"/>
                <w:sz w:val="22"/>
                <w:szCs w:val="22"/>
              </w:rPr>
            </w:pPr>
          </w:p>
        </w:tc>
      </w:tr>
      <w:tr w:rsidR="00337166" w14:paraId="376A793C" w14:textId="77777777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D7FF6" w14:textId="77777777" w:rsidR="00337166" w:rsidRDefault="00B67E8C">
            <w:pPr>
              <w:pStyle w:val="Sansinterligne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Inscription</w:t>
            </w:r>
          </w:p>
        </w:tc>
        <w:tc>
          <w:tcPr>
            <w:tcW w:w="7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42CF57" w14:textId="77777777" w:rsidR="00337166" w:rsidRDefault="00B67E8C">
            <w:pPr>
              <w:pStyle w:val="Standard"/>
              <w:ind w:left="33"/>
            </w:pPr>
            <w:hyperlink r:id="rId8" w:history="1">
              <w:r>
                <w:rPr>
                  <w:rStyle w:val="Internetlink"/>
                  <w:rFonts w:ascii="Arial" w:hAnsi="Arial"/>
                  <w:b/>
                  <w:sz w:val="22"/>
                  <w:szCs w:val="22"/>
                </w:rPr>
                <w:t>aapia.lien@gmail.com</w:t>
              </w:r>
            </w:hyperlink>
          </w:p>
          <w:p w14:paraId="4C140757" w14:textId="35D26FBB" w:rsidR="00337166" w:rsidRPr="00A266AA" w:rsidRDefault="00B67E8C" w:rsidP="00A266AA">
            <w:pPr>
              <w:pStyle w:val="Standard"/>
              <w:ind w:left="33"/>
              <w:rPr>
                <w:rFonts w:ascii="Arial" w:hAnsi="Arial"/>
                <w:b/>
                <w:sz w:val="22"/>
                <w:szCs w:val="22"/>
                <w:lang w:val="fr-FR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ou </w:t>
            </w:r>
            <w:r>
              <w:rPr>
                <w:rFonts w:ascii="Arial" w:hAnsi="Arial"/>
                <w:b/>
                <w:sz w:val="22"/>
                <w:szCs w:val="22"/>
              </w:rPr>
              <w:t>par courrier</w:t>
            </w:r>
            <w:r w:rsidR="00A266AA">
              <w:rPr>
                <w:rFonts w:ascii="Arial" w:hAnsi="Arial"/>
                <w:b/>
                <w:sz w:val="22"/>
                <w:szCs w:val="22"/>
                <w:lang w:val="fr-FR"/>
              </w:rPr>
              <w:t xml:space="preserve">/tél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A266AA">
              <w:rPr>
                <w:rFonts w:ascii="Arial" w:hAnsi="Arial"/>
                <w:b/>
                <w:sz w:val="22"/>
                <w:szCs w:val="22"/>
                <w:lang w:val="fr-FR"/>
              </w:rPr>
              <w:t xml:space="preserve">Nanou Guillois, 7 Chemin du Lavandin 34300 AGDE 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 Tél : 06 </w:t>
            </w:r>
            <w:r w:rsidR="00A266AA">
              <w:rPr>
                <w:rFonts w:ascii="Arial" w:hAnsi="Arial"/>
                <w:b/>
                <w:sz w:val="22"/>
                <w:szCs w:val="22"/>
                <w:lang w:val="fr-FR"/>
              </w:rPr>
              <w:t>88 55 67 95</w:t>
            </w:r>
          </w:p>
        </w:tc>
      </w:tr>
      <w:tr w:rsidR="00337166" w14:paraId="03DA87A0" w14:textId="77777777">
        <w:tc>
          <w:tcPr>
            <w:tcW w:w="24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9CA77" w14:textId="77777777" w:rsidR="00337166" w:rsidRDefault="00B67E8C">
            <w:pPr>
              <w:pStyle w:val="Sansinterligne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Remarque</w:t>
            </w:r>
          </w:p>
        </w:tc>
        <w:tc>
          <w:tcPr>
            <w:tcW w:w="7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18F13" w14:textId="7D2B2B8A" w:rsidR="00337166" w:rsidRPr="00DC6EBA" w:rsidRDefault="00B67E8C" w:rsidP="00DC6EBA">
            <w:pPr>
              <w:pStyle w:val="Standard"/>
              <w:ind w:left="33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Fonts w:ascii="Arial" w:hAnsi="Arial"/>
                <w:sz w:val="22"/>
                <w:szCs w:val="22"/>
              </w:rPr>
              <w:t>Des barrières de foule seront mises à la disposition des peintres</w:t>
            </w:r>
            <w:r w:rsidR="00A266AA">
              <w:rPr>
                <w:rFonts w:ascii="Arial" w:hAnsi="Arial"/>
                <w:sz w:val="22"/>
                <w:szCs w:val="22"/>
                <w:lang w:val="fr-FR"/>
              </w:rPr>
              <w:t>, ainsi que quelques places de stationnement</w:t>
            </w:r>
            <w:r w:rsidR="00DC6EBA">
              <w:rPr>
                <w:rFonts w:ascii="Arial" w:hAnsi="Arial"/>
                <w:sz w:val="22"/>
                <w:szCs w:val="22"/>
                <w:lang w:val="fr-FR"/>
              </w:rPr>
              <w:t>, notamment pour les personnes à mobilité réduite.</w:t>
            </w:r>
          </w:p>
        </w:tc>
      </w:tr>
    </w:tbl>
    <w:p w14:paraId="7191AFAE" w14:textId="77777777" w:rsidR="00337166" w:rsidRDefault="00337166">
      <w:pPr>
        <w:pStyle w:val="Standard"/>
        <w:jc w:val="center"/>
        <w:rPr>
          <w:rFonts w:ascii="Arial" w:hAnsi="Arial"/>
        </w:rPr>
      </w:pPr>
    </w:p>
    <w:sectPr w:rsidR="00337166">
      <w:pgSz w:w="11906" w:h="16838"/>
      <w:pgMar w:top="454" w:right="850" w:bottom="45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5A477" w14:textId="77777777" w:rsidR="00B67E8C" w:rsidRDefault="00B67E8C">
      <w:r>
        <w:separator/>
      </w:r>
    </w:p>
  </w:endnote>
  <w:endnote w:type="continuationSeparator" w:id="0">
    <w:p w14:paraId="153D895E" w14:textId="77777777" w:rsidR="00B67E8C" w:rsidRDefault="00B6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063D" w14:textId="77777777" w:rsidR="00B67E8C" w:rsidRDefault="00B67E8C">
      <w:r>
        <w:rPr>
          <w:color w:val="000000"/>
        </w:rPr>
        <w:separator/>
      </w:r>
    </w:p>
  </w:footnote>
  <w:footnote w:type="continuationSeparator" w:id="0">
    <w:p w14:paraId="093A42B3" w14:textId="77777777" w:rsidR="00B67E8C" w:rsidRDefault="00B6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57C5"/>
    <w:multiLevelType w:val="multilevel"/>
    <w:tmpl w:val="D306169E"/>
    <w:styleLink w:val="WWNum1"/>
    <w:lvl w:ilvl="0">
      <w:numFmt w:val="bullet"/>
      <w:lvlText w:val="-"/>
      <w:lvlJc w:val="left"/>
      <w:pPr>
        <w:ind w:left="720" w:hanging="360"/>
      </w:pPr>
      <w:rPr>
        <w:rFonts w:cs="Calibri"/>
      </w:r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  <w:rPr>
        <w:rFonts w:cs="Wingdings"/>
      </w:rPr>
    </w:lvl>
    <w:lvl w:ilvl="3">
      <w:numFmt w:val="bullet"/>
      <w:lvlText w:val=""/>
      <w:lvlJc w:val="left"/>
      <w:pPr>
        <w:ind w:left="2880" w:hanging="360"/>
      </w:pPr>
      <w:rPr>
        <w:rFonts w:cs="Symbol"/>
      </w:r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  <w:rPr>
        <w:rFonts w:cs="Wingdings"/>
      </w:rPr>
    </w:lvl>
    <w:lvl w:ilvl="6">
      <w:numFmt w:val="bullet"/>
      <w:lvlText w:val=""/>
      <w:lvlJc w:val="left"/>
      <w:pPr>
        <w:ind w:left="5040" w:hanging="360"/>
      </w:pPr>
      <w:rPr>
        <w:rFonts w:cs="Symbol"/>
      </w:r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  <w:rPr>
        <w:rFonts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66"/>
    <w:rsid w:val="00337166"/>
    <w:rsid w:val="0069071F"/>
    <w:rsid w:val="007F0A69"/>
    <w:rsid w:val="00A266AA"/>
    <w:rsid w:val="00A627A3"/>
    <w:rsid w:val="00B67E8C"/>
    <w:rsid w:val="00DB2EC6"/>
    <w:rsid w:val="00D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7520"/>
  <w15:docId w15:val="{997677B7-87EA-4246-AD35-CBA5EC4D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ansinterligne">
    <w:name w:val="No Spacing"/>
    <w:pPr>
      <w:widowControl/>
    </w:pPr>
    <w:rPr>
      <w:rFonts w:ascii="Calibri" w:hAnsi="Calibri"/>
      <w:color w:val="00000A"/>
      <w:sz w:val="22"/>
      <w:szCs w:val="22"/>
      <w:lang w:val="fr-FR" w:eastAsia="fr-FR" w:bidi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phedeliste">
    <w:name w:val="List Paragraph"/>
    <w:basedOn w:val="Standard"/>
    <w:pPr>
      <w:spacing w:after="200"/>
      <w:ind w:left="720"/>
    </w:pPr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ListLabel9">
    <w:name w:val="ListLabel 9"/>
    <w:rPr>
      <w:rFonts w:cs="Calibri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pia.lien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GUILLOIS</dc:creator>
  <cp:lastModifiedBy>Proprietaire</cp:lastModifiedBy>
  <cp:revision>2</cp:revision>
  <dcterms:created xsi:type="dcterms:W3CDTF">2023-07-13T21:26:00Z</dcterms:created>
  <dcterms:modified xsi:type="dcterms:W3CDTF">2023-07-13T21:26:00Z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